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2748" w:rsidR="00CD568D" w:rsidRDefault="00CD568D" w14:paraId="62FD0B36" w14:textId="77777777">
      <w:pPr>
        <w:spacing w:before="10"/>
        <w:rPr>
          <w:rFonts w:eastAsia="Times New Roman" w:cstheme="minorHAnsi"/>
          <w:sz w:val="28"/>
          <w:szCs w:val="28"/>
        </w:rPr>
      </w:pPr>
    </w:p>
    <w:p w:rsidRPr="00A92748" w:rsidR="00CD568D" w:rsidRDefault="00185D4C" w14:paraId="20A408A9" w14:textId="26D72D62">
      <w:pPr>
        <w:pStyle w:val="Heading1"/>
        <w:spacing w:before="51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A92748">
        <w:rPr>
          <w:rFonts w:asciiTheme="minorHAnsi" w:hAnsiTheme="minorHAnsi" w:cstheme="minorHAnsi"/>
          <w:spacing w:val="-1"/>
          <w:sz w:val="28"/>
          <w:szCs w:val="28"/>
        </w:rPr>
        <w:t>CIPD</w:t>
      </w:r>
      <w:r w:rsidRPr="00A9274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92748" w:rsidR="00A92748">
        <w:rPr>
          <w:rFonts w:asciiTheme="minorHAnsi" w:hAnsiTheme="minorHAnsi" w:cstheme="minorHAnsi"/>
          <w:spacing w:val="-7"/>
          <w:sz w:val="28"/>
          <w:szCs w:val="28"/>
        </w:rPr>
        <w:t xml:space="preserve">Scottish Trauma and </w:t>
      </w:r>
      <w:proofErr w:type="spellStart"/>
      <w:r w:rsidRPr="00A92748" w:rsidR="00A92748">
        <w:rPr>
          <w:rFonts w:asciiTheme="minorHAnsi" w:hAnsiTheme="minorHAnsi" w:cstheme="minorHAnsi"/>
          <w:spacing w:val="-7"/>
          <w:sz w:val="28"/>
          <w:szCs w:val="28"/>
        </w:rPr>
        <w:t>Orthopaedic</w:t>
      </w:r>
      <w:proofErr w:type="spellEnd"/>
      <w:r w:rsidRPr="00A92748" w:rsidR="00A9274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92748" w:rsidR="00A92748">
        <w:rPr>
          <w:rFonts w:asciiTheme="minorHAnsi" w:hAnsiTheme="minorHAnsi" w:cstheme="minorHAnsi"/>
          <w:spacing w:val="-1"/>
          <w:sz w:val="28"/>
          <w:szCs w:val="28"/>
        </w:rPr>
        <w:t>Practical Skills Fee</w:t>
      </w:r>
      <w:r w:rsidRPr="00A9274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92748">
        <w:rPr>
          <w:rFonts w:asciiTheme="minorHAnsi" w:hAnsiTheme="minorHAnsi" w:cstheme="minorHAnsi"/>
          <w:spacing w:val="-1"/>
          <w:sz w:val="28"/>
          <w:szCs w:val="28"/>
        </w:rPr>
        <w:t>Information</w:t>
      </w:r>
      <w:r w:rsidRPr="00A9274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92748">
        <w:rPr>
          <w:rFonts w:asciiTheme="minorHAnsi" w:hAnsiTheme="minorHAnsi" w:cstheme="minorHAnsi"/>
          <w:spacing w:val="-1"/>
          <w:sz w:val="28"/>
          <w:szCs w:val="28"/>
        </w:rPr>
        <w:t>Sheet</w:t>
      </w:r>
      <w:r w:rsidRPr="00A9274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92748">
        <w:rPr>
          <w:rFonts w:asciiTheme="minorHAnsi" w:hAnsiTheme="minorHAnsi" w:cstheme="minorHAnsi"/>
          <w:sz w:val="28"/>
          <w:szCs w:val="28"/>
        </w:rPr>
        <w:t>2026-27</w:t>
      </w:r>
    </w:p>
    <w:p w:rsidRPr="00A92748" w:rsidR="00CD568D" w:rsidRDefault="00CD568D" w14:paraId="4FED0067" w14:textId="77777777">
      <w:pPr>
        <w:spacing w:before="10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18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4313"/>
      </w:tblGrid>
      <w:tr w:rsidRPr="00A92748" w:rsidR="00A92748" w:rsidTr="00A92748" w14:paraId="48EAA6B5" w14:textId="77777777">
        <w:trPr>
          <w:trHeight w:val="900" w:hRule="exact"/>
        </w:trPr>
        <w:tc>
          <w:tcPr>
            <w:tcW w:w="7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A92748" w:rsidR="00A92748" w:rsidP="00A92748" w:rsidRDefault="00A92748" w14:paraId="5235546C" w14:textId="68F3064C">
            <w:pPr>
              <w:pStyle w:val="TableParagraph"/>
              <w:spacing w:line="291" w:lineRule="exact"/>
              <w:ind w:left="97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92748">
              <w:rPr>
                <w:rFonts w:cstheme="minorHAnsi"/>
                <w:b/>
                <w:spacing w:val="-1"/>
                <w:sz w:val="24"/>
              </w:rPr>
              <w:t>Course Title</w:t>
            </w:r>
          </w:p>
        </w:tc>
        <w:tc>
          <w:tcPr>
            <w:tcW w:w="4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A92748" w:rsidR="00A92748" w:rsidP="00A92748" w:rsidRDefault="00A92748" w14:paraId="62F48761" w14:textId="77777777">
            <w:pPr>
              <w:pStyle w:val="TableParagraph"/>
              <w:ind w:left="282" w:right="28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92748">
              <w:rPr>
                <w:rFonts w:cstheme="minorHAnsi"/>
                <w:b/>
                <w:sz w:val="24"/>
              </w:rPr>
              <w:t>Full</w:t>
            </w:r>
            <w:r w:rsidRPr="00A92748">
              <w:rPr>
                <w:rFonts w:cstheme="minorHAnsi"/>
                <w:b/>
                <w:w w:val="99"/>
                <w:sz w:val="24"/>
              </w:rPr>
              <w:t xml:space="preserve"> </w:t>
            </w:r>
            <w:r w:rsidRPr="00A92748">
              <w:rPr>
                <w:rFonts w:cstheme="minorHAnsi"/>
                <w:b/>
                <w:spacing w:val="-1"/>
                <w:sz w:val="24"/>
              </w:rPr>
              <w:t>Course</w:t>
            </w:r>
            <w:r w:rsidRPr="00A92748">
              <w:rPr>
                <w:rFonts w:cstheme="minorHAnsi"/>
                <w:b/>
                <w:spacing w:val="25"/>
                <w:sz w:val="24"/>
              </w:rPr>
              <w:t xml:space="preserve"> </w:t>
            </w:r>
            <w:r w:rsidRPr="00A92748">
              <w:rPr>
                <w:rFonts w:cstheme="minorHAnsi"/>
                <w:b/>
                <w:sz w:val="24"/>
              </w:rPr>
              <w:t>Fee</w:t>
            </w:r>
          </w:p>
        </w:tc>
      </w:tr>
      <w:tr w:rsidRPr="00A92748" w:rsidR="00A92748" w:rsidTr="00A92748" w14:paraId="3D8A35F0" w14:textId="77777777">
        <w:trPr>
          <w:trHeight w:val="605" w:hRule="exact"/>
        </w:trPr>
        <w:tc>
          <w:tcPr>
            <w:tcW w:w="7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A92748" w:rsidR="00A92748" w:rsidP="00A92748" w:rsidRDefault="00A92748" w14:paraId="6D0A4A5D" w14:textId="5B783465">
            <w:pPr>
              <w:pStyle w:val="TableParagraph"/>
              <w:ind w:left="97" w:right="464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92748">
              <w:rPr>
                <w:rFonts w:cstheme="minorHAnsi"/>
                <w:spacing w:val="-1"/>
                <w:sz w:val="24"/>
                <w:szCs w:val="24"/>
              </w:rPr>
              <w:t>CIPD</w:t>
            </w:r>
            <w:r w:rsidRPr="00A92748">
              <w:rPr>
                <w:rFonts w:cstheme="minorHAnsi"/>
                <w:spacing w:val="-7"/>
                <w:sz w:val="24"/>
                <w:szCs w:val="24"/>
              </w:rPr>
              <w:t xml:space="preserve"> Scottish Trauma and </w:t>
            </w:r>
            <w:proofErr w:type="spellStart"/>
            <w:r w:rsidRPr="00A92748">
              <w:rPr>
                <w:rFonts w:cstheme="minorHAnsi"/>
                <w:spacing w:val="-7"/>
                <w:sz w:val="24"/>
                <w:szCs w:val="24"/>
              </w:rPr>
              <w:t>Orthopaedic</w:t>
            </w:r>
            <w:proofErr w:type="spellEnd"/>
            <w:r w:rsidRPr="00A92748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92748">
              <w:rPr>
                <w:rFonts w:cstheme="minorHAnsi"/>
                <w:spacing w:val="-1"/>
                <w:sz w:val="24"/>
                <w:szCs w:val="24"/>
              </w:rPr>
              <w:t>Practical Skills</w:t>
            </w:r>
          </w:p>
        </w:tc>
        <w:tc>
          <w:tcPr>
            <w:tcW w:w="4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A92748" w:rsidR="00A92748" w:rsidP="00A92748" w:rsidRDefault="00A92748" w14:paraId="3ED3BF1B" w14:textId="780D6D11">
            <w:pPr>
              <w:pStyle w:val="TableParagraph"/>
              <w:spacing w:line="291" w:lineRule="exact"/>
              <w:ind w:left="32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92748">
              <w:rPr>
                <w:rFonts w:eastAsia="Calibri" w:cstheme="minorHAnsi"/>
                <w:sz w:val="24"/>
                <w:szCs w:val="24"/>
              </w:rPr>
              <w:t>£2,500</w:t>
            </w:r>
          </w:p>
        </w:tc>
      </w:tr>
    </w:tbl>
    <w:p w:rsidRPr="00A92748" w:rsidR="00CD568D" w:rsidRDefault="00CD568D" w14:paraId="53BC8A05" w14:textId="77777777">
      <w:pPr>
        <w:rPr>
          <w:rFonts w:eastAsia="Calibri" w:cstheme="minorHAnsi"/>
          <w:b/>
          <w:bCs/>
          <w:sz w:val="20"/>
          <w:szCs w:val="20"/>
        </w:rPr>
      </w:pPr>
    </w:p>
    <w:p w:rsidRPr="00A92748" w:rsidR="00CD568D" w:rsidRDefault="00CD568D" w14:paraId="0307CE51" w14:textId="77777777">
      <w:pPr>
        <w:spacing w:before="12"/>
        <w:rPr>
          <w:rFonts w:eastAsia="Calibri" w:cstheme="minorHAnsi"/>
          <w:b/>
          <w:bCs/>
        </w:rPr>
      </w:pPr>
    </w:p>
    <w:p w:rsidRPr="00A92748" w:rsidR="00A92748" w:rsidP="00A92748" w:rsidRDefault="00A92748" w14:paraId="5D202FDD" w14:textId="14B34065">
      <w:pPr>
        <w:pStyle w:val="BodyText"/>
        <w:numPr>
          <w:ilvl w:val="0"/>
          <w:numId w:val="1"/>
        </w:numPr>
        <w:ind w:right="99"/>
        <w:rPr>
          <w:rFonts w:asciiTheme="minorHAnsi" w:hAnsiTheme="minorHAnsi" w:cstheme="minorHAnsi"/>
        </w:rPr>
      </w:pPr>
      <w:r w:rsidRPr="00A92748">
        <w:rPr>
          <w:rFonts w:asciiTheme="minorHAnsi" w:hAnsiTheme="minorHAnsi" w:cstheme="minorHAnsi"/>
          <w:spacing w:val="-1"/>
        </w:rPr>
        <w:t xml:space="preserve">If Self- Financing, </w:t>
      </w:r>
      <w:r w:rsidRPr="00A92748">
        <w:rPr>
          <w:rFonts w:asciiTheme="minorHAnsi" w:hAnsiTheme="minorHAnsi" w:cstheme="minorHAnsi"/>
          <w:spacing w:val="-5"/>
        </w:rPr>
        <w:t xml:space="preserve">please call our dedicated payment line </w:t>
      </w:r>
      <w:r w:rsidRPr="00A92748">
        <w:rPr>
          <w:rFonts w:asciiTheme="minorHAnsi" w:hAnsiTheme="minorHAnsi" w:cstheme="minorHAnsi"/>
          <w:spacing w:val="-1"/>
        </w:rPr>
        <w:t>on 01324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</w:rPr>
        <w:t xml:space="preserve">403170 which </w:t>
      </w:r>
      <w:r w:rsidRPr="00A92748">
        <w:rPr>
          <w:rFonts w:asciiTheme="minorHAnsi" w:hAnsiTheme="minorHAnsi" w:cstheme="minorHAnsi"/>
          <w:spacing w:val="-1"/>
        </w:rPr>
        <w:t>is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>available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</w:rPr>
        <w:t>for</w:t>
      </w:r>
      <w:r w:rsidRPr="00A92748">
        <w:rPr>
          <w:rFonts w:asciiTheme="minorHAnsi" w:hAnsiTheme="minorHAnsi" w:cstheme="minorHAnsi"/>
          <w:spacing w:val="-5"/>
        </w:rPr>
        <w:t xml:space="preserve"> </w:t>
      </w:r>
      <w:r w:rsidRPr="00A92748">
        <w:rPr>
          <w:rFonts w:asciiTheme="minorHAnsi" w:hAnsiTheme="minorHAnsi" w:cstheme="minorHAnsi"/>
        </w:rPr>
        <w:t>you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>to</w:t>
      </w:r>
      <w:r w:rsidRPr="00A92748">
        <w:rPr>
          <w:rFonts w:asciiTheme="minorHAnsi" w:hAnsiTheme="minorHAnsi" w:cstheme="minorHAnsi"/>
          <w:spacing w:val="-5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 xml:space="preserve">call </w:t>
      </w:r>
      <w:r w:rsidRPr="00A92748">
        <w:rPr>
          <w:rFonts w:asciiTheme="minorHAnsi" w:hAnsiTheme="minorHAnsi" w:cstheme="minorHAnsi"/>
        </w:rPr>
        <w:t>from</w:t>
      </w:r>
      <w:r w:rsidRPr="00A92748">
        <w:rPr>
          <w:rFonts w:asciiTheme="minorHAnsi" w:hAnsiTheme="minorHAnsi" w:cstheme="minorHAnsi"/>
          <w:spacing w:val="-8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>Monday-Friday</w:t>
      </w:r>
      <w:r w:rsidRPr="00A92748">
        <w:rPr>
          <w:rFonts w:asciiTheme="minorHAnsi" w:hAnsiTheme="minorHAnsi" w:cstheme="minorHAnsi"/>
          <w:spacing w:val="-8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>between</w:t>
      </w:r>
      <w:r w:rsidRPr="00A92748">
        <w:rPr>
          <w:rFonts w:asciiTheme="minorHAnsi" w:hAnsiTheme="minorHAnsi" w:cstheme="minorHAnsi"/>
          <w:spacing w:val="-8"/>
        </w:rPr>
        <w:t xml:space="preserve"> </w:t>
      </w:r>
      <w:r w:rsidRPr="00A92748">
        <w:rPr>
          <w:rFonts w:asciiTheme="minorHAnsi" w:hAnsiTheme="minorHAnsi" w:cstheme="minorHAnsi"/>
        </w:rPr>
        <w:t>10am-2pm</w:t>
      </w:r>
      <w:r w:rsidRPr="00A92748">
        <w:rPr>
          <w:rFonts w:asciiTheme="minorHAnsi" w:hAnsiTheme="minorHAnsi" w:cstheme="minorHAnsi"/>
          <w:spacing w:val="-8"/>
        </w:rPr>
        <w:t>.</w:t>
      </w:r>
    </w:p>
    <w:p w:rsidRPr="00A92748" w:rsidR="00185D4C" w:rsidP="00185D4C" w:rsidRDefault="00185D4C" w14:paraId="35090E08" w14:textId="36D925F3">
      <w:pPr>
        <w:pStyle w:val="BodyText"/>
        <w:ind w:left="199" w:firstLine="720"/>
        <w:rPr>
          <w:rFonts w:asciiTheme="minorHAnsi" w:hAnsiTheme="minorHAnsi" w:cstheme="minorHAnsi"/>
          <w:spacing w:val="-1"/>
        </w:rPr>
      </w:pPr>
    </w:p>
    <w:p w:rsidRPr="00A92748" w:rsidR="00185D4C" w:rsidP="00A92748" w:rsidRDefault="00185D4C" w14:paraId="376C1FAD" w14:textId="77777777">
      <w:pPr>
        <w:pStyle w:val="BodyText"/>
        <w:numPr>
          <w:ilvl w:val="0"/>
          <w:numId w:val="1"/>
        </w:numPr>
        <w:rPr>
          <w:rFonts w:asciiTheme="minorHAnsi" w:hAnsiTheme="minorHAnsi" w:cstheme="minorHAnsi"/>
          <w:b/>
          <w:u w:val="single" w:color="0562C1"/>
        </w:rPr>
      </w:pPr>
      <w:r w:rsidRPr="00A92748">
        <w:rPr>
          <w:rFonts w:asciiTheme="minorHAnsi" w:hAnsiTheme="minorHAnsi" w:cstheme="minorHAnsi"/>
          <w:spacing w:val="-1"/>
        </w:rPr>
        <w:t>If</w:t>
      </w:r>
      <w:r w:rsidRPr="00A92748">
        <w:rPr>
          <w:rFonts w:asciiTheme="minorHAnsi" w:hAnsiTheme="minorHAnsi" w:cstheme="minorHAnsi"/>
          <w:spacing w:val="-7"/>
        </w:rPr>
        <w:t xml:space="preserve"> </w:t>
      </w:r>
      <w:r w:rsidRPr="00A92748">
        <w:rPr>
          <w:rFonts w:asciiTheme="minorHAnsi" w:hAnsiTheme="minorHAnsi" w:cstheme="minorHAnsi"/>
        </w:rPr>
        <w:t>your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>employer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</w:rPr>
        <w:t>is</w:t>
      </w:r>
      <w:r w:rsidRPr="00A92748">
        <w:rPr>
          <w:rFonts w:asciiTheme="minorHAnsi" w:hAnsiTheme="minorHAnsi" w:cstheme="minorHAnsi"/>
          <w:spacing w:val="-5"/>
        </w:rPr>
        <w:t xml:space="preserve"> </w:t>
      </w:r>
      <w:r w:rsidRPr="00A92748">
        <w:rPr>
          <w:rFonts w:asciiTheme="minorHAnsi" w:hAnsiTheme="minorHAnsi" w:cstheme="minorHAnsi"/>
        </w:rPr>
        <w:t>paying</w:t>
      </w:r>
      <w:r w:rsidRPr="00A92748">
        <w:rPr>
          <w:rFonts w:asciiTheme="minorHAnsi" w:hAnsiTheme="minorHAnsi" w:cstheme="minorHAnsi"/>
          <w:spacing w:val="-6"/>
        </w:rPr>
        <w:t xml:space="preserve"> your </w:t>
      </w:r>
      <w:r w:rsidRPr="00A92748">
        <w:rPr>
          <w:rFonts w:asciiTheme="minorHAnsi" w:hAnsiTheme="minorHAnsi" w:cstheme="minorHAnsi"/>
          <w:spacing w:val="-1"/>
        </w:rPr>
        <w:t>fees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>then</w:t>
      </w:r>
      <w:r w:rsidRPr="00A92748">
        <w:rPr>
          <w:rFonts w:asciiTheme="minorHAnsi" w:hAnsiTheme="minorHAnsi" w:cstheme="minorHAnsi"/>
          <w:spacing w:val="-6"/>
        </w:rPr>
        <w:t xml:space="preserve"> please arrange for your employer to </w:t>
      </w:r>
      <w:r w:rsidRPr="00A92748">
        <w:rPr>
          <w:rFonts w:asciiTheme="minorHAnsi" w:hAnsiTheme="minorHAnsi" w:cstheme="minorHAnsi"/>
          <w:spacing w:val="-1"/>
        </w:rPr>
        <w:t>complete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</w:rPr>
        <w:t>an</w:t>
      </w:r>
      <w:r w:rsidRPr="00A92748">
        <w:rPr>
          <w:rFonts w:asciiTheme="minorHAnsi" w:hAnsiTheme="minorHAnsi" w:cstheme="minorHAnsi"/>
          <w:spacing w:val="-5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>Employers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  <w:spacing w:val="-1"/>
        </w:rPr>
        <w:t>Agreement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r w:rsidRPr="00A92748">
        <w:rPr>
          <w:rFonts w:asciiTheme="minorHAnsi" w:hAnsiTheme="minorHAnsi" w:cstheme="minorHAnsi"/>
        </w:rPr>
        <w:t>form</w:t>
      </w:r>
      <w:r w:rsidRPr="00A92748">
        <w:rPr>
          <w:rFonts w:asciiTheme="minorHAnsi" w:hAnsiTheme="minorHAnsi" w:cstheme="minorHAnsi"/>
          <w:spacing w:val="-6"/>
        </w:rPr>
        <w:t xml:space="preserve"> </w:t>
      </w:r>
      <w:hyperlink r:id="rId7">
        <w:r w:rsidRPr="00A92748">
          <w:rPr>
            <w:rFonts w:asciiTheme="minorHAnsi" w:hAnsiTheme="minorHAnsi" w:cstheme="minorHAnsi"/>
            <w:b/>
            <w:color w:val="002060"/>
            <w:u w:val="single" w:color="0562C1"/>
          </w:rPr>
          <w:t>click</w:t>
        </w:r>
        <w:r w:rsidRPr="00A92748">
          <w:rPr>
            <w:rFonts w:asciiTheme="minorHAnsi" w:hAnsiTheme="minorHAnsi" w:cstheme="minorHAnsi"/>
            <w:b/>
            <w:color w:val="002060"/>
            <w:spacing w:val="-6"/>
            <w:u w:val="single" w:color="0562C1"/>
          </w:rPr>
          <w:t xml:space="preserve"> </w:t>
        </w:r>
        <w:r w:rsidRPr="00A92748">
          <w:rPr>
            <w:rFonts w:asciiTheme="minorHAnsi" w:hAnsiTheme="minorHAnsi" w:cstheme="minorHAnsi"/>
            <w:b/>
            <w:color w:val="002060"/>
            <w:spacing w:val="-1"/>
            <w:u w:val="single" w:color="0562C1"/>
          </w:rPr>
          <w:t>here</w:t>
        </w:r>
      </w:hyperlink>
    </w:p>
    <w:p w:rsidRPr="00A92748" w:rsidR="00185D4C" w:rsidP="00185D4C" w:rsidRDefault="00185D4C" w14:paraId="4A07F05C" w14:textId="77777777">
      <w:pPr>
        <w:spacing w:before="6"/>
        <w:rPr>
          <w:rFonts w:eastAsia="Calibri" w:cstheme="minorHAnsi"/>
          <w:b/>
          <w:bCs/>
          <w:sz w:val="24"/>
          <w:szCs w:val="24"/>
        </w:rPr>
      </w:pPr>
    </w:p>
    <w:p w:rsidRPr="00A92748" w:rsidR="00A92748" w:rsidP="00A92748" w:rsidRDefault="00A92748" w14:paraId="1DCFC95D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Pr="00A92748" w:rsidR="00A92748" w:rsidP="00A92748" w:rsidRDefault="00A92748" w14:paraId="1F8F84CA" w14:textId="1978FA50">
      <w:pPr>
        <w:jc w:val="both"/>
        <w:rPr>
          <w:rFonts w:cstheme="minorHAnsi"/>
          <w:sz w:val="24"/>
          <w:szCs w:val="24"/>
        </w:rPr>
      </w:pPr>
      <w:r w:rsidRPr="00A92748">
        <w:rPr>
          <w:rFonts w:cstheme="minorHAnsi"/>
          <w:b/>
          <w:bCs/>
          <w:sz w:val="24"/>
          <w:szCs w:val="24"/>
        </w:rPr>
        <w:t xml:space="preserve">NOTE: Tuition fees are required to be paid prior to </w:t>
      </w:r>
      <w:proofErr w:type="gramStart"/>
      <w:r w:rsidRPr="00A92748">
        <w:rPr>
          <w:rFonts w:cstheme="minorHAnsi"/>
          <w:b/>
          <w:bCs/>
          <w:sz w:val="24"/>
          <w:szCs w:val="24"/>
        </w:rPr>
        <w:t>enrolment</w:t>
      </w:r>
      <w:proofErr w:type="gramEnd"/>
      <w:r w:rsidRPr="00A92748">
        <w:rPr>
          <w:rFonts w:cstheme="minorHAnsi"/>
          <w:b/>
          <w:bCs/>
          <w:sz w:val="24"/>
          <w:szCs w:val="24"/>
        </w:rPr>
        <w:t xml:space="preserve"> and fees are still due following withdrawal. Tuition fees are non-refundable except under exceptional circumstances which are listed in the Colleges Tuition Fee Refund &amp; Withdrawal Procedure</w:t>
      </w:r>
      <w:r w:rsidRPr="00A92748">
        <w:rPr>
          <w:rFonts w:cstheme="minorHAnsi"/>
          <w:b/>
          <w:bCs/>
          <w:sz w:val="24"/>
          <w:szCs w:val="24"/>
        </w:rPr>
        <w:t xml:space="preserve"> </w:t>
      </w:r>
      <w:hyperlink w:history="1" r:id="rId8">
        <w:r w:rsidRPr="00A92748">
          <w:rPr>
            <w:rStyle w:val="Hyperlink"/>
            <w:rFonts w:cstheme="minorHAnsi"/>
            <w:b/>
            <w:bCs/>
            <w:color w:val="002060"/>
            <w:sz w:val="24"/>
            <w:szCs w:val="24"/>
          </w:rPr>
          <w:t>Tuition Fee Refund and Withdrawal Procedure</w:t>
        </w:r>
      </w:hyperlink>
    </w:p>
    <w:p w:rsidRPr="00185D4C" w:rsidR="00CD568D" w:rsidP="00A92748" w:rsidRDefault="00CD568D" w14:paraId="71350780" w14:textId="503F182E">
      <w:pPr>
        <w:spacing w:before="12"/>
      </w:pPr>
    </w:p>
    <w:sectPr w:rsidRPr="00185D4C" w:rsidR="00CD568D">
      <w:footerReference w:type="default" r:id="rId9"/>
      <w:type w:val="continuous"/>
      <w:pgSz w:w="16840" w:h="11910" w:orient="landscape"/>
      <w:pgMar w:top="1100" w:right="11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D4C" w:rsidP="00185D4C" w:rsidRDefault="00185D4C" w14:paraId="1421C7E4" w14:textId="77777777">
      <w:r>
        <w:separator/>
      </w:r>
    </w:p>
  </w:endnote>
  <w:endnote w:type="continuationSeparator" w:id="0">
    <w:p w:rsidR="00185D4C" w:rsidP="00185D4C" w:rsidRDefault="00185D4C" w14:paraId="290D35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D4C" w:rsidRDefault="00185D4C" w14:paraId="088CC5C7" w14:textId="77777777">
    <w:pPr>
      <w:pStyle w:val="Footer"/>
    </w:pPr>
    <w:r>
      <w:t>Updated 16/04/26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D4C" w:rsidP="00185D4C" w:rsidRDefault="00185D4C" w14:paraId="7C8B9661" w14:textId="77777777">
      <w:r>
        <w:separator/>
      </w:r>
    </w:p>
  </w:footnote>
  <w:footnote w:type="continuationSeparator" w:id="0">
    <w:p w:rsidR="00185D4C" w:rsidP="00185D4C" w:rsidRDefault="00185D4C" w14:paraId="49C3034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0E95"/>
    <w:multiLevelType w:val="hybridMultilevel"/>
    <w:tmpl w:val="10968C82"/>
    <w:lvl w:ilvl="0" w:tplc="08090001">
      <w:start w:val="1"/>
      <w:numFmt w:val="bullet"/>
      <w:lvlText w:val=""/>
      <w:lvlJc w:val="left"/>
      <w:pPr>
        <w:ind w:left="16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hint="default" w:ascii="Wingdings" w:hAnsi="Wingdings"/>
      </w:rPr>
    </w:lvl>
  </w:abstractNum>
  <w:num w:numId="1" w16cid:durableId="14167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68D"/>
    <w:rsid w:val="00185D4C"/>
    <w:rsid w:val="007036A0"/>
    <w:rsid w:val="00A92748"/>
    <w:rsid w:val="00AB7D01"/>
    <w:rsid w:val="00CD568D"/>
    <w:rsid w:val="7EA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1096"/>
  <w15:docId w15:val="{4A21FC46-E9C6-42FF-A73C-E5F04D6D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02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920"/>
    </w:pPr>
    <w:rPr>
      <w:rFonts w:ascii="Calibri" w:hAnsi="Calibri" w:eastAsia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D4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5D4C"/>
  </w:style>
  <w:style w:type="paragraph" w:styleId="Footer">
    <w:name w:val="footer"/>
    <w:basedOn w:val="Normal"/>
    <w:link w:val="FooterChar"/>
    <w:uiPriority w:val="99"/>
    <w:unhideWhenUsed/>
    <w:rsid w:val="00185D4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5D4C"/>
  </w:style>
  <w:style w:type="character" w:styleId="Hyperlink">
    <w:name w:val="Hyperlink"/>
    <w:basedOn w:val="DefaultParagraphFont"/>
    <w:uiPriority w:val="99"/>
    <w:unhideWhenUsed/>
    <w:rsid w:val="00A927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orthvalley.ac.uk/media/4v0p10cp/tuition-fee-refund-and-withdrawal-procedure.pdf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forthvalley.ac.uk/media/5y5bthdy/cm190-employers-agreement-form-interactive.pdf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65CE850368A47AA0115DADBB69648" ma:contentTypeVersion="13" ma:contentTypeDescription="Create a new document." ma:contentTypeScope="" ma:versionID="88208192b97d5771e9220120365323ee">
  <xsd:schema xmlns:xsd="http://www.w3.org/2001/XMLSchema" xmlns:xs="http://www.w3.org/2001/XMLSchema" xmlns:p="http://schemas.microsoft.com/office/2006/metadata/properties" xmlns:ns2="33973615-b1c3-4775-b8ce-aa39ddaa3635" xmlns:ns3="a6e02560-6b4e-40c1-89d9-c9cb535eafc5" xmlns:ns4="d343da73-1df3-4240-b337-ae7afbd2a19d" targetNamespace="http://schemas.microsoft.com/office/2006/metadata/properties" ma:root="true" ma:fieldsID="f657e14c604b86796c90072dab679b6d" ns2:_="" ns3:_="" ns4:_="">
    <xsd:import namespace="33973615-b1c3-4775-b8ce-aa39ddaa3635"/>
    <xsd:import namespace="a6e02560-6b4e-40c1-89d9-c9cb535eafc5"/>
    <xsd:import namespace="d343da73-1df3-4240-b337-ae7afbd2a19d"/>
    <xsd:element name="properties">
      <xsd:complexType>
        <xsd:sequence>
          <xsd:element name="documentManagement">
            <xsd:complexType>
              <xsd:all>
                <xsd:element ref="ns2:b56dd48bdea24aa89c3b9079911cb5d0" minOccurs="0"/>
                <xsd:element ref="ns2:TaxCatchAll" minOccurs="0"/>
                <xsd:element ref="ns2:TaxCatchAllLabel" minOccurs="0"/>
                <xsd:element ref="ns2:e0033d3da98143e4b9e70e809bb0b860" minOccurs="0"/>
                <xsd:element ref="ns2:c1a6a3a4714b47bdb1db710a4644dee0" minOccurs="0"/>
                <xsd:element ref="ns2:Review_x0020_Date"/>
                <xsd:element ref="ns2:Retention_x0020_Date"/>
                <xsd:element ref="ns3:Archive" minOccurs="0"/>
                <xsd:element ref="ns3:Categor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Sub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73615-b1c3-4775-b8ce-aa39ddaa3635" elementFormDefault="qualified">
    <xsd:import namespace="http://schemas.microsoft.com/office/2006/documentManagement/types"/>
    <xsd:import namespace="http://schemas.microsoft.com/office/infopath/2007/PartnerControls"/>
    <xsd:element name="b56dd48bdea24aa89c3b9079911cb5d0" ma:index="8" ma:taxonomy="true" ma:internalName="b56dd48bdea24aa89c3b9079911cb5d0" ma:taxonomyFieldName="Dept" ma:displayName="Dept" ma:readOnly="false" ma:default="1;#IS|afb7d44c-2693-44ca-be62-b4f435c292c7" ma:fieldId="{b56dd48b-dea2-4aa8-9c3b-9079911cb5d0}" ma:sspId="5904106e-765e-4097-ad04-9a5b9d1a8f9e" ma:termSetId="234a5e4f-f569-4852-9e2a-c1f0edaa9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d8ae665-262e-4a5e-bf2c-d9de8f941c87}" ma:internalName="TaxCatchAll" ma:showField="CatchAllData" ma:web="d343da73-1df3-4240-b337-ae7afbd2a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d8ae665-262e-4a5e-bf2c-d9de8f941c87}" ma:internalName="TaxCatchAllLabel" ma:readOnly="true" ma:showField="CatchAllDataLabel" ma:web="d343da73-1df3-4240-b337-ae7afbd2a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033d3da98143e4b9e70e809bb0b860" ma:index="12" ma:taxonomy="true" ma:internalName="e0033d3da98143e4b9e70e809bb0b860" ma:taxonomyFieldName="Document_x0020_Type" ma:displayName="Document Type" ma:readOnly="false" ma:default="12;#Financial Information|96d0b719-4983-48a4-b84e-ac5b96cc8027" ma:fieldId="{e0033d3d-a981-43e4-b9e7-0e809bb0b860}" ma:sspId="5904106e-765e-4097-ad04-9a5b9d1a8f9e" ma:termSetId="6e25a6da-c798-4425-83d5-2b89ebbcf9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a6a3a4714b47bdb1db710a4644dee0" ma:index="14" ma:taxonomy="true" ma:internalName="c1a6a3a4714b47bdb1db710a4644dee0" ma:taxonomyFieldName="Security" ma:displayName="Security" ma:readOnly="false" ma:default="5;#Internal|362cfcbf-9870-4283-b7ae-2ff267547e6e" ma:fieldId="{c1a6a3a4-714b-47bd-b1db-710a4644dee0}" ma:sspId="5904106e-765e-4097-ad04-9a5b9d1a8f9e" ma:termSetId="68680f76-be0d-4948-adfd-85e45d8931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_x0020_Date" ma:index="16" ma:displayName="Review Date" ma:default="2030-07-31T00:00:00Z" ma:format="DateOnly" ma:internalName="Review_x0020_Date" ma:readOnly="false">
      <xsd:simpleType>
        <xsd:restriction base="dms:DateTime"/>
      </xsd:simpleType>
    </xsd:element>
    <xsd:element name="Retention_x0020_Date" ma:index="17" ma:displayName="Retention Date" ma:default="2030-07-31T00:00:00Z" ma:format="DateOnly" ma:internalName="Retention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2560-6b4e-40c1-89d9-c9cb535eafc5" elementFormDefault="qualified">
    <xsd:import namespace="http://schemas.microsoft.com/office/2006/documentManagement/types"/>
    <xsd:import namespace="http://schemas.microsoft.com/office/infopath/2007/PartnerControls"/>
    <xsd:element name="Archive" ma:index="18" nillable="true" ma:displayName="Archive" ma:default="0" ma:internalName="Archive">
      <xsd:simpleType>
        <xsd:restriction base="dms:Boolean"/>
      </xsd:simpleType>
    </xsd:element>
    <xsd:element name="Category" ma:index="19" nillable="true" ma:displayName="Category" ma:default="2025-26" ma:format="Dropdown" ma:internalName="Category">
      <xsd:simpleType>
        <xsd:restriction base="dms:Choice">
          <xsd:enumeration value="2022-23"/>
          <xsd:enumeration value="2023-24"/>
          <xsd:enumeration value="2024-25"/>
          <xsd:enumeration value="2025-26"/>
          <xsd:enumeration value="2026-27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_x0020_Category" ma:index="26" nillable="true" ma:displayName="Sub Category" ma:format="Dropdown" ma:internalName="Sub_x0020_Category">
      <xsd:simpleType>
        <xsd:restriction base="dms:Choice">
          <xsd:enumeration value="Correspondence"/>
          <xsd:enumeration value="Fee information sheets"/>
          <xsd:enumeration value="General"/>
          <xsd:enumeration value="Reports"/>
          <xsd:enumeration value="Application &amp; Booking spreadsheets"/>
          <xsd:enumeration value="Policy &amp; proced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da73-1df3-4240-b337-ae7afbd2a19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04106e-765e-4097-ad04-9a5b9d1a8f9e" ContentTypeId="0x0101" PreviousValue="false" LastSyncTimeStamp="2021-10-06T14:24:20.29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73615-b1c3-4775-b8ce-aa39ddaa3635">
      <Value>12</Value>
      <Value>1</Value>
      <Value>5</Value>
    </TaxCatchAll>
    <Category xmlns="a6e02560-6b4e-40c1-89d9-c9cb535eafc5">2026-27</Category>
    <b56dd48bdea24aa89c3b9079911cb5d0 xmlns="33973615-b1c3-4775-b8ce-aa39ddaa3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</TermName>
          <TermId xmlns="http://schemas.microsoft.com/office/infopath/2007/PartnerControls">afb7d44c-2693-44ca-be62-b4f435c292c7</TermId>
        </TermInfo>
      </Terms>
    </b56dd48bdea24aa89c3b9079911cb5d0>
    <Review_x0020_Date xmlns="33973615-b1c3-4775-b8ce-aa39ddaa3635">2030-07-31T00:00:00+00:00</Review_x0020_Date>
    <Retention_x0020_Date xmlns="33973615-b1c3-4775-b8ce-aa39ddaa3635">2030-07-31T00:00:00+00:00</Retention_x0020_Date>
    <Archive xmlns="a6e02560-6b4e-40c1-89d9-c9cb535eafc5">false</Archive>
    <Sub_x0020_Category xmlns="a6e02560-6b4e-40c1-89d9-c9cb535eafc5">Fee information sheets</Sub_x0020_Category>
    <c1a6a3a4714b47bdb1db710a4644dee0 xmlns="33973615-b1c3-4775-b8ce-aa39ddaa3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362cfcbf-9870-4283-b7ae-2ff267547e6e</TermId>
        </TermInfo>
      </Terms>
    </c1a6a3a4714b47bdb1db710a4644dee0>
    <e0033d3da98143e4b9e70e809bb0b860 xmlns="33973615-b1c3-4775-b8ce-aa39ddaa3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Information</TermName>
          <TermId xmlns="http://schemas.microsoft.com/office/infopath/2007/PartnerControls">96d0b719-4983-48a4-b84e-ac5b96cc8027</TermId>
        </TermInfo>
      </Terms>
    </e0033d3da98143e4b9e70e809bb0b860>
  </documentManagement>
</p:properties>
</file>

<file path=customXml/itemProps1.xml><?xml version="1.0" encoding="utf-8"?>
<ds:datastoreItem xmlns:ds="http://schemas.openxmlformats.org/officeDocument/2006/customXml" ds:itemID="{62DD6E0C-6B26-4A5D-B2FE-F63CA098CB0E}"/>
</file>

<file path=customXml/itemProps2.xml><?xml version="1.0" encoding="utf-8"?>
<ds:datastoreItem xmlns:ds="http://schemas.openxmlformats.org/officeDocument/2006/customXml" ds:itemID="{757BA029-B631-423D-95B8-BBFED4A29B9A}"/>
</file>

<file path=customXml/itemProps3.xml><?xml version="1.0" encoding="utf-8"?>
<ds:datastoreItem xmlns:ds="http://schemas.openxmlformats.org/officeDocument/2006/customXml" ds:itemID="{ED91C00C-3B37-49EC-B41B-003B4741D708}"/>
</file>

<file path=customXml/itemProps4.xml><?xml version="1.0" encoding="utf-8"?>
<ds:datastoreItem xmlns:ds="http://schemas.openxmlformats.org/officeDocument/2006/customXml" ds:itemID="{C200E7E2-2CCC-4728-B581-B9690B645E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FVC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PDA STOPS Fee Info Sheet Session 2026-27</dc:title>
  <dc:creator>denise.browning</dc:creator>
  <cp:lastModifiedBy>courteney.rennie</cp:lastModifiedBy>
  <cp:revision>5</cp:revision>
  <dcterms:created xsi:type="dcterms:W3CDTF">2026-04-16T14:02:00Z</dcterms:created>
  <dcterms:modified xsi:type="dcterms:W3CDTF">2026-06-16T09:39:58Z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2026-04-16T00:00:00Z</vt:filetime>
  </property>
  <property fmtid="{D5CDD505-2E9C-101B-9397-08002B2CF9AE}" pid="4" name="ContentTypeId">
    <vt:lpwstr>0x010100F5D65CE850368A47AA0115DADBB69648</vt:lpwstr>
  </property>
  <property fmtid="{D5CDD505-2E9C-101B-9397-08002B2CF9AE}" pid="5" name="Security">
    <vt:lpwstr>5;#Internal|362cfcbf-9870-4283-b7ae-2ff267547e6e</vt:lpwstr>
  </property>
  <property fmtid="{D5CDD505-2E9C-101B-9397-08002B2CF9AE}" pid="6" name="Document_x0020_Type">
    <vt:lpwstr>12;#Financial Information|96d0b719-4983-48a4-b84e-ac5b96cc8027</vt:lpwstr>
  </property>
  <property fmtid="{D5CDD505-2E9C-101B-9397-08002B2CF9AE}" pid="7" name="Dept">
    <vt:lpwstr>1;#IS|afb7d44c-2693-44ca-be62-b4f435c292c7</vt:lpwstr>
  </property>
  <property fmtid="{D5CDD505-2E9C-101B-9397-08002B2CF9AE}" pid="8" name="Document Type">
    <vt:lpwstr>12;#Financial Information|96d0b719-4983-48a4-b84e-ac5b96cc8027</vt:lpwstr>
  </property>
</Properties>
</file>