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8F" w:rsidRPr="00DD5C9F" w:rsidRDefault="00144D8F" w:rsidP="00144D8F">
      <w:pPr>
        <w:jc w:val="center"/>
        <w:rPr>
          <w:rFonts w:ascii="Trebuchet MS" w:hAnsi="Trebuchet MS" w:cs="Arial"/>
          <w:b/>
          <w:color w:val="000000"/>
          <w:sz w:val="36"/>
          <w:szCs w:val="36"/>
        </w:rPr>
      </w:pPr>
      <w:bookmarkStart w:id="0" w:name="_GoBack"/>
      <w:bookmarkEnd w:id="0"/>
      <w:r w:rsidRPr="00DD5C9F">
        <w:rPr>
          <w:rFonts w:ascii="Trebuchet MS" w:hAnsi="Trebuchet MS" w:cs="Arial"/>
          <w:b/>
          <w:color w:val="000000"/>
          <w:sz w:val="36"/>
          <w:szCs w:val="36"/>
        </w:rPr>
        <w:t>Have you applied for your funding?</w:t>
      </w:r>
    </w:p>
    <w:p w:rsidR="00144D8F" w:rsidRPr="00AF5F46" w:rsidRDefault="00144D8F" w:rsidP="00144D8F">
      <w:pPr>
        <w:jc w:val="center"/>
        <w:rPr>
          <w:rFonts w:ascii="Trebuchet MS" w:hAnsi="Trebuchet MS"/>
        </w:rPr>
      </w:pPr>
    </w:p>
    <w:p w:rsidR="00144D8F" w:rsidRPr="00DD5C9F" w:rsidRDefault="00144D8F" w:rsidP="00144D8F">
      <w:pPr>
        <w:jc w:val="center"/>
        <w:rPr>
          <w:rFonts w:ascii="Trebuchet MS" w:hAnsi="Trebuchet MS" w:cs="Arial"/>
          <w:b/>
          <w:color w:val="800080"/>
          <w:sz w:val="36"/>
          <w:szCs w:val="36"/>
          <w:u w:val="thick" w:color="33CCCC"/>
        </w:rPr>
      </w:pPr>
      <w:r w:rsidRPr="00DD5C9F">
        <w:rPr>
          <w:rFonts w:ascii="Trebuchet MS" w:hAnsi="Trebuchet MS" w:cs="Arial"/>
          <w:b/>
          <w:color w:val="800080"/>
          <w:sz w:val="36"/>
          <w:szCs w:val="36"/>
          <w:u w:val="thick" w:color="33CCCC"/>
        </w:rPr>
        <w:t>Students</w:t>
      </w:r>
      <w:r w:rsidR="003A2AD9" w:rsidRPr="00DD5C9F">
        <w:rPr>
          <w:rFonts w:ascii="Trebuchet MS" w:hAnsi="Trebuchet MS" w:cs="Arial"/>
          <w:b/>
          <w:color w:val="800080"/>
          <w:sz w:val="36"/>
          <w:szCs w:val="36"/>
          <w:u w:val="thick" w:color="33CCCC"/>
        </w:rPr>
        <w:t xml:space="preserve"> on Non-Advanced Level Courses</w:t>
      </w:r>
    </w:p>
    <w:p w:rsidR="00144D8F" w:rsidRPr="00DD5C9F" w:rsidRDefault="00144D8F" w:rsidP="00144D8F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925A39" w:rsidRPr="009601DE" w:rsidRDefault="005818BE" w:rsidP="005818BE">
      <w:pPr>
        <w:jc w:val="center"/>
        <w:rPr>
          <w:rFonts w:ascii="Trebuchet MS" w:hAnsi="Trebuchet MS" w:cs="Arial"/>
          <w:b/>
          <w:color w:val="800080"/>
        </w:rPr>
      </w:pPr>
      <w:r w:rsidRPr="009601DE">
        <w:rPr>
          <w:rFonts w:ascii="Trebuchet MS" w:hAnsi="Trebuchet MS" w:cs="Arial"/>
          <w:b/>
          <w:color w:val="800080"/>
        </w:rPr>
        <w:t xml:space="preserve">Please complete the </w:t>
      </w:r>
      <w:r w:rsidR="00522F04">
        <w:rPr>
          <w:rFonts w:ascii="Trebuchet MS" w:hAnsi="Trebuchet MS" w:cs="Arial"/>
          <w:b/>
          <w:color w:val="800080"/>
        </w:rPr>
        <w:t>online Student</w:t>
      </w:r>
      <w:r w:rsidRPr="009601DE">
        <w:rPr>
          <w:rFonts w:ascii="Trebuchet MS" w:hAnsi="Trebuchet MS" w:cs="Arial"/>
          <w:b/>
          <w:color w:val="800080"/>
        </w:rPr>
        <w:t xml:space="preserve"> Funding Application </w:t>
      </w:r>
      <w:r w:rsidR="00DD5C9F">
        <w:rPr>
          <w:rFonts w:ascii="Trebuchet MS" w:hAnsi="Trebuchet MS" w:cs="Arial"/>
          <w:b/>
          <w:color w:val="800080"/>
        </w:rPr>
        <w:t>Form as soon as possible</w:t>
      </w:r>
      <w:r w:rsidR="00522F04">
        <w:rPr>
          <w:rFonts w:ascii="Trebuchet MS" w:hAnsi="Trebuchet MS" w:cs="Arial"/>
          <w:b/>
          <w:color w:val="800080"/>
        </w:rPr>
        <w:t xml:space="preserve">. The link will be sent to you by e-mail.    </w:t>
      </w:r>
    </w:p>
    <w:p w:rsidR="00925A39" w:rsidRPr="00DD5C9F" w:rsidRDefault="00925A39" w:rsidP="00925A39">
      <w:pPr>
        <w:rPr>
          <w:rFonts w:ascii="Trebuchet MS" w:hAnsi="Trebuchet MS" w:cs="Arial"/>
          <w:b/>
          <w:sz w:val="16"/>
          <w:szCs w:val="16"/>
        </w:rPr>
      </w:pPr>
    </w:p>
    <w:p w:rsidR="00144D8F" w:rsidRPr="00AF5F46" w:rsidRDefault="005818BE" w:rsidP="00144D8F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color w:val="333333"/>
        </w:rPr>
        <w:t>Eligible</w:t>
      </w:r>
      <w:r w:rsidR="00144D8F" w:rsidRPr="00AF5F46">
        <w:rPr>
          <w:rFonts w:ascii="Trebuchet MS" w:hAnsi="Trebuchet MS" w:cs="Arial"/>
          <w:color w:val="333333"/>
        </w:rPr>
        <w:t xml:space="preserve"> students studying on full-time non-advanced courses will not </w:t>
      </w:r>
      <w:r w:rsidR="00897C40">
        <w:rPr>
          <w:rFonts w:ascii="Trebuchet MS" w:hAnsi="Trebuchet MS" w:cs="Arial"/>
          <w:color w:val="333333"/>
        </w:rPr>
        <w:t xml:space="preserve">normally </w:t>
      </w:r>
      <w:r w:rsidR="00144D8F" w:rsidRPr="00AF5F46">
        <w:rPr>
          <w:rFonts w:ascii="Trebuchet MS" w:hAnsi="Trebuchet MS" w:cs="Arial"/>
          <w:color w:val="333333"/>
        </w:rPr>
        <w:t xml:space="preserve">pay </w:t>
      </w:r>
      <w:r w:rsidR="00144D8F">
        <w:rPr>
          <w:rFonts w:ascii="Trebuchet MS" w:hAnsi="Trebuchet MS" w:cs="Arial"/>
          <w:color w:val="333333"/>
        </w:rPr>
        <w:t xml:space="preserve">tuition fees </w:t>
      </w:r>
      <w:r w:rsidR="00B725A0">
        <w:rPr>
          <w:rFonts w:ascii="Trebuchet MS" w:hAnsi="Trebuchet MS" w:cs="Arial"/>
          <w:color w:val="333333"/>
        </w:rPr>
        <w:t>if</w:t>
      </w:r>
      <w:r w:rsidR="00453E6A">
        <w:rPr>
          <w:rFonts w:ascii="Trebuchet MS" w:hAnsi="Trebuchet MS" w:cs="Arial"/>
          <w:color w:val="333333"/>
        </w:rPr>
        <w:t xml:space="preserve"> they </w:t>
      </w:r>
      <w:r w:rsidR="00B725A0">
        <w:rPr>
          <w:rFonts w:ascii="Trebuchet MS" w:hAnsi="Trebuchet MS" w:cs="Arial"/>
          <w:color w:val="333333"/>
        </w:rPr>
        <w:t>satisfy</w:t>
      </w:r>
      <w:r w:rsidR="00453E6A">
        <w:rPr>
          <w:rFonts w:ascii="Trebuchet MS" w:hAnsi="Trebuchet MS" w:cs="Arial"/>
          <w:color w:val="333333"/>
        </w:rPr>
        <w:t xml:space="preserve"> the residency criteria and </w:t>
      </w:r>
      <w:r w:rsidR="00144D8F">
        <w:rPr>
          <w:rFonts w:ascii="Trebuchet MS" w:hAnsi="Trebuchet MS" w:cs="Arial"/>
          <w:color w:val="333333"/>
        </w:rPr>
        <w:t>they</w:t>
      </w:r>
      <w:r w:rsidR="00144D8F" w:rsidRPr="00AF5F46">
        <w:rPr>
          <w:rFonts w:ascii="Trebuchet MS" w:hAnsi="Trebuchet MS" w:cs="Arial"/>
          <w:color w:val="333333"/>
        </w:rPr>
        <w:t xml:space="preserve"> are not repeating any area of study. </w:t>
      </w:r>
    </w:p>
    <w:p w:rsidR="00926F4D" w:rsidRPr="00DD5C9F" w:rsidRDefault="00926F4D" w:rsidP="00144D8F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144D8F" w:rsidRPr="00AF5F46" w:rsidRDefault="00144D8F" w:rsidP="00144D8F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Students</w:t>
      </w:r>
      <w:r w:rsidR="00AF216C">
        <w:rPr>
          <w:rFonts w:ascii="Trebuchet MS" w:hAnsi="Trebuchet MS" w:cs="Arial"/>
          <w:b/>
        </w:rPr>
        <w:t xml:space="preserve"> </w:t>
      </w:r>
      <w:r w:rsidRPr="00AF5F46">
        <w:rPr>
          <w:rFonts w:ascii="Trebuchet MS" w:hAnsi="Trebuchet MS" w:cs="Arial"/>
          <w:b/>
        </w:rPr>
        <w:t>may be eli</w:t>
      </w:r>
      <w:r w:rsidR="009215DF">
        <w:rPr>
          <w:rFonts w:ascii="Trebuchet MS" w:hAnsi="Trebuchet MS" w:cs="Arial"/>
          <w:b/>
        </w:rPr>
        <w:t xml:space="preserve">gible for the following funding - </w:t>
      </w:r>
    </w:p>
    <w:p w:rsidR="00144D8F" w:rsidRPr="00DD5C9F" w:rsidRDefault="00144D8F" w:rsidP="00144D8F">
      <w:pPr>
        <w:rPr>
          <w:rStyle w:val="Strong"/>
          <w:rFonts w:ascii="Trebuchet MS" w:hAnsi="Trebuchet MS" w:cs="Arial"/>
          <w:color w:val="333333"/>
          <w:sz w:val="16"/>
          <w:szCs w:val="16"/>
        </w:rPr>
      </w:pPr>
    </w:p>
    <w:p w:rsidR="00144D8F" w:rsidRPr="009601DE" w:rsidRDefault="00144D8F" w:rsidP="00144D8F">
      <w:pPr>
        <w:rPr>
          <w:rFonts w:ascii="Trebuchet MS" w:hAnsi="Trebuchet MS" w:cs="Arial"/>
        </w:rPr>
      </w:pPr>
      <w:r w:rsidRPr="009601DE">
        <w:rPr>
          <w:rStyle w:val="Strong"/>
          <w:rFonts w:ascii="Trebuchet MS" w:hAnsi="Trebuchet MS" w:cs="Arial"/>
          <w:color w:val="333333"/>
        </w:rPr>
        <w:sym w:font="Webdings" w:char="F091"/>
      </w:r>
      <w:r w:rsidRPr="009601DE">
        <w:rPr>
          <w:rStyle w:val="Strong"/>
          <w:rFonts w:ascii="Trebuchet MS" w:hAnsi="Trebuchet MS" w:cs="Arial"/>
          <w:color w:val="333333"/>
        </w:rPr>
        <w:tab/>
      </w:r>
      <w:r w:rsidRPr="009601DE">
        <w:rPr>
          <w:rStyle w:val="Strong"/>
          <w:rFonts w:ascii="Trebuchet MS" w:hAnsi="Trebuchet MS" w:cs="Arial"/>
          <w:color w:val="800080"/>
          <w:u w:val="thick" w:color="33CCCC"/>
        </w:rPr>
        <w:t>Educational Maintenance Allowance (EMA)</w:t>
      </w:r>
      <w:r w:rsidRPr="009601DE">
        <w:rPr>
          <w:rFonts w:ascii="Trebuchet MS" w:hAnsi="Trebuchet MS" w:cs="Arial"/>
        </w:rPr>
        <w:t xml:space="preserve">  </w:t>
      </w:r>
    </w:p>
    <w:p w:rsidR="00144D8F" w:rsidRPr="009601DE" w:rsidRDefault="00144D8F" w:rsidP="00897C40">
      <w:pPr>
        <w:ind w:left="720"/>
        <w:jc w:val="both"/>
        <w:rPr>
          <w:rFonts w:ascii="Trebuchet MS" w:hAnsi="Trebuchet MS" w:cs="Arial"/>
        </w:rPr>
      </w:pPr>
      <w:r w:rsidRPr="009601DE">
        <w:rPr>
          <w:rFonts w:ascii="Trebuchet MS" w:hAnsi="Trebuchet MS" w:cs="Arial"/>
        </w:rPr>
        <w:t>Available for students who are age</w:t>
      </w:r>
      <w:r w:rsidR="00897C40" w:rsidRPr="009601DE">
        <w:rPr>
          <w:rFonts w:ascii="Trebuchet MS" w:hAnsi="Trebuchet MS" w:cs="Arial"/>
        </w:rPr>
        <w:t>d</w:t>
      </w:r>
      <w:r w:rsidRPr="009601DE">
        <w:rPr>
          <w:rFonts w:ascii="Trebuchet MS" w:hAnsi="Trebuchet MS" w:cs="Arial"/>
        </w:rPr>
        <w:t xml:space="preserve"> 16 and 1</w:t>
      </w:r>
      <w:r w:rsidR="00897C40" w:rsidRPr="009601DE">
        <w:rPr>
          <w:rFonts w:ascii="Trebuchet MS" w:hAnsi="Trebuchet MS" w:cs="Arial"/>
        </w:rPr>
        <w:t>7</w:t>
      </w:r>
      <w:r w:rsidRPr="009601DE">
        <w:rPr>
          <w:rFonts w:ascii="Trebuchet MS" w:hAnsi="Trebuchet MS" w:cs="Arial"/>
        </w:rPr>
        <w:t xml:space="preserve"> years old at the start date of the course.  This is paid fortn</w:t>
      </w:r>
      <w:r w:rsidR="009215DF" w:rsidRPr="009601DE">
        <w:rPr>
          <w:rFonts w:ascii="Trebuchet MS" w:hAnsi="Trebuchet MS" w:cs="Arial"/>
        </w:rPr>
        <w:t>ightly</w:t>
      </w:r>
      <w:r w:rsidR="00AF216C" w:rsidRPr="009601DE">
        <w:rPr>
          <w:rFonts w:ascii="Trebuchet MS" w:hAnsi="Trebuchet MS" w:cs="Arial"/>
        </w:rPr>
        <w:t xml:space="preserve"> by the C</w:t>
      </w:r>
      <w:r w:rsidRPr="009601DE">
        <w:rPr>
          <w:rFonts w:ascii="Trebuchet MS" w:hAnsi="Trebuchet MS" w:cs="Arial"/>
        </w:rPr>
        <w:t xml:space="preserve">ollege into </w:t>
      </w:r>
      <w:r w:rsidR="00AF216C" w:rsidRPr="009601DE">
        <w:rPr>
          <w:rFonts w:ascii="Trebuchet MS" w:hAnsi="Trebuchet MS" w:cs="Arial"/>
        </w:rPr>
        <w:t xml:space="preserve">your </w:t>
      </w:r>
      <w:r w:rsidRPr="009601DE">
        <w:rPr>
          <w:rFonts w:ascii="Trebuchet MS" w:hAnsi="Trebuchet MS" w:cs="Arial"/>
        </w:rPr>
        <w:t>account.</w:t>
      </w:r>
      <w:r w:rsidR="00897C40" w:rsidRPr="009601DE">
        <w:rPr>
          <w:rFonts w:ascii="Trebuchet MS" w:hAnsi="Trebuchet MS" w:cs="Arial"/>
        </w:rPr>
        <w:t xml:space="preserve">  It is assessed against the </w:t>
      </w:r>
      <w:r w:rsidR="00872ECF" w:rsidRPr="009601DE">
        <w:rPr>
          <w:rFonts w:ascii="Trebuchet MS" w:hAnsi="Trebuchet MS" w:cs="Arial"/>
        </w:rPr>
        <w:t>household</w:t>
      </w:r>
      <w:r w:rsidR="00897C40" w:rsidRPr="009601DE">
        <w:rPr>
          <w:rFonts w:ascii="Trebuchet MS" w:hAnsi="Trebuchet MS" w:cs="Arial"/>
        </w:rPr>
        <w:t xml:space="preserve"> income.</w:t>
      </w:r>
    </w:p>
    <w:p w:rsidR="00144D8F" w:rsidRPr="00DD5C9F" w:rsidRDefault="00144D8F" w:rsidP="00144D8F">
      <w:pPr>
        <w:rPr>
          <w:rStyle w:val="Strong"/>
          <w:rFonts w:ascii="Trebuchet MS" w:hAnsi="Trebuchet MS" w:cs="Arial"/>
          <w:color w:val="333333"/>
          <w:sz w:val="16"/>
          <w:szCs w:val="16"/>
        </w:rPr>
      </w:pPr>
    </w:p>
    <w:p w:rsidR="00144D8F" w:rsidRPr="009601DE" w:rsidRDefault="00144D8F" w:rsidP="00144D8F">
      <w:pPr>
        <w:rPr>
          <w:rFonts w:ascii="Trebuchet MS" w:hAnsi="Trebuchet MS" w:cs="Arial"/>
        </w:rPr>
      </w:pPr>
      <w:r w:rsidRPr="009601DE">
        <w:rPr>
          <w:rStyle w:val="Strong"/>
          <w:rFonts w:ascii="Trebuchet MS" w:hAnsi="Trebuchet MS" w:cs="Arial"/>
          <w:color w:val="333333"/>
        </w:rPr>
        <w:sym w:font="Webdings" w:char="F091"/>
      </w:r>
      <w:r w:rsidRPr="009601DE">
        <w:rPr>
          <w:rStyle w:val="Strong"/>
          <w:rFonts w:ascii="Trebuchet MS" w:hAnsi="Trebuchet MS" w:cs="Arial"/>
          <w:color w:val="333333"/>
        </w:rPr>
        <w:tab/>
      </w:r>
      <w:r w:rsidRPr="009601DE">
        <w:rPr>
          <w:rStyle w:val="Strong"/>
          <w:rFonts w:ascii="Trebuchet MS" w:hAnsi="Trebuchet MS" w:cs="Arial"/>
          <w:color w:val="800080"/>
          <w:u w:val="thick" w:color="33CCCC"/>
        </w:rPr>
        <w:t>Bursary Maintenance Award</w:t>
      </w:r>
      <w:r w:rsidRPr="009601DE">
        <w:rPr>
          <w:rFonts w:ascii="Trebuchet MS" w:hAnsi="Trebuchet MS" w:cs="Arial"/>
        </w:rPr>
        <w:t xml:space="preserve"> </w:t>
      </w:r>
    </w:p>
    <w:p w:rsidR="00144D8F" w:rsidRPr="009601DE" w:rsidRDefault="00144D8F" w:rsidP="00897C40">
      <w:pPr>
        <w:ind w:left="720"/>
        <w:jc w:val="both"/>
        <w:rPr>
          <w:rFonts w:ascii="Trebuchet MS" w:hAnsi="Trebuchet MS" w:cs="Arial"/>
        </w:rPr>
      </w:pPr>
      <w:r w:rsidRPr="009601DE">
        <w:rPr>
          <w:rFonts w:ascii="Trebuchet MS" w:hAnsi="Trebuchet MS" w:cs="Arial"/>
        </w:rPr>
        <w:t xml:space="preserve">Available for students who will be 18 years or over on the date their course starts.  This is paid monthly by the college into </w:t>
      </w:r>
      <w:r w:rsidR="00AF216C" w:rsidRPr="009601DE">
        <w:rPr>
          <w:rFonts w:ascii="Trebuchet MS" w:hAnsi="Trebuchet MS" w:cs="Arial"/>
        </w:rPr>
        <w:t>your</w:t>
      </w:r>
      <w:r w:rsidRPr="009601DE">
        <w:rPr>
          <w:rFonts w:ascii="Trebuchet MS" w:hAnsi="Trebuchet MS" w:cs="Arial"/>
        </w:rPr>
        <w:t xml:space="preserve"> account.</w:t>
      </w:r>
      <w:r w:rsidR="00897C40" w:rsidRPr="009601DE">
        <w:rPr>
          <w:rFonts w:ascii="Trebuchet MS" w:hAnsi="Trebuchet MS" w:cs="Arial"/>
        </w:rPr>
        <w:t xml:space="preserve">  It is assessed against</w:t>
      </w:r>
      <w:r w:rsidR="00872ECF" w:rsidRPr="009601DE">
        <w:rPr>
          <w:rFonts w:ascii="Trebuchet MS" w:hAnsi="Trebuchet MS" w:cs="Arial"/>
        </w:rPr>
        <w:t xml:space="preserve"> both</w:t>
      </w:r>
      <w:r w:rsidR="00897C40" w:rsidRPr="009601DE">
        <w:rPr>
          <w:rFonts w:ascii="Trebuchet MS" w:hAnsi="Trebuchet MS" w:cs="Arial"/>
        </w:rPr>
        <w:t xml:space="preserve"> the student and </w:t>
      </w:r>
      <w:r w:rsidR="00702D79" w:rsidRPr="009601DE">
        <w:rPr>
          <w:rFonts w:ascii="Trebuchet MS" w:hAnsi="Trebuchet MS" w:cs="Arial"/>
        </w:rPr>
        <w:t>household</w:t>
      </w:r>
      <w:r w:rsidR="00897C40" w:rsidRPr="009601DE">
        <w:rPr>
          <w:rFonts w:ascii="Trebuchet MS" w:hAnsi="Trebuchet MS" w:cs="Arial"/>
        </w:rPr>
        <w:t xml:space="preserve"> income.</w:t>
      </w:r>
    </w:p>
    <w:p w:rsidR="00144D8F" w:rsidRPr="00DD5C9F" w:rsidRDefault="00144D8F" w:rsidP="00144D8F">
      <w:pPr>
        <w:ind w:firstLine="720"/>
        <w:rPr>
          <w:rFonts w:ascii="Trebuchet MS" w:hAnsi="Trebuchet MS" w:cs="Arial"/>
          <w:sz w:val="16"/>
          <w:szCs w:val="16"/>
        </w:rPr>
      </w:pPr>
    </w:p>
    <w:p w:rsidR="00144D8F" w:rsidRPr="009601DE" w:rsidRDefault="00144D8F" w:rsidP="00144D8F">
      <w:pPr>
        <w:rPr>
          <w:rFonts w:ascii="Trebuchet MS" w:hAnsi="Trebuchet MS" w:cs="Arial"/>
          <w:b/>
          <w:bCs/>
          <w:color w:val="800080"/>
          <w:u w:val="thick" w:color="33CCCC"/>
        </w:rPr>
      </w:pPr>
      <w:r w:rsidRPr="009601DE">
        <w:rPr>
          <w:rStyle w:val="Strong"/>
          <w:rFonts w:ascii="Trebuchet MS" w:hAnsi="Trebuchet MS" w:cs="Arial"/>
          <w:color w:val="333333"/>
        </w:rPr>
        <w:sym w:font="Webdings" w:char="F091"/>
      </w:r>
      <w:r w:rsidRPr="009601DE">
        <w:rPr>
          <w:rStyle w:val="Strong"/>
          <w:rFonts w:ascii="Trebuchet MS" w:hAnsi="Trebuchet MS" w:cs="Arial"/>
          <w:color w:val="333333"/>
        </w:rPr>
        <w:tab/>
      </w:r>
      <w:r w:rsidR="00702D79" w:rsidRPr="009601DE">
        <w:rPr>
          <w:rStyle w:val="Strong"/>
          <w:rFonts w:ascii="Trebuchet MS" w:hAnsi="Trebuchet MS" w:cs="Arial"/>
          <w:color w:val="800080"/>
          <w:u w:val="thick" w:color="33CCCC"/>
        </w:rPr>
        <w:t>Study M</w:t>
      </w:r>
      <w:r w:rsidRPr="009601DE">
        <w:rPr>
          <w:rStyle w:val="Strong"/>
          <w:rFonts w:ascii="Trebuchet MS" w:hAnsi="Trebuchet MS" w:cs="Arial"/>
          <w:color w:val="800080"/>
          <w:u w:val="thick" w:color="33CCCC"/>
        </w:rPr>
        <w:t>aterials and Travel Expenses</w:t>
      </w:r>
    </w:p>
    <w:p w:rsidR="00144D8F" w:rsidRPr="009601DE" w:rsidRDefault="00702D79" w:rsidP="00702D79">
      <w:pPr>
        <w:ind w:left="720"/>
        <w:jc w:val="both"/>
        <w:rPr>
          <w:rFonts w:ascii="Trebuchet MS" w:hAnsi="Trebuchet MS" w:cs="Arial"/>
        </w:rPr>
      </w:pPr>
      <w:r w:rsidRPr="009601DE">
        <w:rPr>
          <w:rFonts w:ascii="Trebuchet MS" w:hAnsi="Trebuchet MS" w:cs="Arial"/>
        </w:rPr>
        <w:t>This allowance m</w:t>
      </w:r>
      <w:r w:rsidR="0090044A" w:rsidRPr="009601DE">
        <w:rPr>
          <w:rFonts w:ascii="Trebuchet MS" w:hAnsi="Trebuchet MS" w:cs="Arial"/>
        </w:rPr>
        <w:t xml:space="preserve">ay </w:t>
      </w:r>
      <w:r w:rsidR="00144D8F" w:rsidRPr="009601DE">
        <w:rPr>
          <w:rFonts w:ascii="Trebuchet MS" w:hAnsi="Trebuchet MS" w:cs="Arial"/>
        </w:rPr>
        <w:t xml:space="preserve">be available from bursary funds depending on </w:t>
      </w:r>
      <w:r w:rsidR="00AF216C" w:rsidRPr="009601DE">
        <w:rPr>
          <w:rFonts w:ascii="Trebuchet MS" w:hAnsi="Trebuchet MS" w:cs="Arial"/>
        </w:rPr>
        <w:t>your</w:t>
      </w:r>
      <w:r w:rsidR="00144D8F" w:rsidRPr="009601DE">
        <w:rPr>
          <w:rFonts w:ascii="Trebuchet MS" w:hAnsi="Trebuchet MS" w:cs="Arial"/>
        </w:rPr>
        <w:t xml:space="preserve"> </w:t>
      </w:r>
      <w:r w:rsidR="00872ECF" w:rsidRPr="009601DE">
        <w:rPr>
          <w:rFonts w:ascii="Trebuchet MS" w:hAnsi="Trebuchet MS" w:cs="Arial"/>
        </w:rPr>
        <w:t>course requirements</w:t>
      </w:r>
      <w:r w:rsidR="00144D8F" w:rsidRPr="009601DE">
        <w:rPr>
          <w:rFonts w:ascii="Trebuchet MS" w:hAnsi="Trebuchet MS" w:cs="Arial"/>
        </w:rPr>
        <w:t xml:space="preserve"> and </w:t>
      </w:r>
      <w:r w:rsidR="00872ECF" w:rsidRPr="009601DE">
        <w:rPr>
          <w:rFonts w:ascii="Trebuchet MS" w:hAnsi="Trebuchet MS" w:cs="Arial"/>
        </w:rPr>
        <w:t xml:space="preserve">your </w:t>
      </w:r>
      <w:r w:rsidR="00144D8F" w:rsidRPr="009601DE">
        <w:rPr>
          <w:rFonts w:ascii="Trebuchet MS" w:hAnsi="Trebuchet MS" w:cs="Arial"/>
        </w:rPr>
        <w:t>eligibility.</w:t>
      </w:r>
      <w:r w:rsidRPr="009601DE">
        <w:rPr>
          <w:rFonts w:ascii="Trebuchet MS" w:hAnsi="Trebuchet MS" w:cs="Arial"/>
        </w:rPr>
        <w:t xml:space="preserve">  EMA students will receive this assistance but other students are subject to a financial assessment.</w:t>
      </w:r>
    </w:p>
    <w:p w:rsidR="00144D8F" w:rsidRPr="00DD5C9F" w:rsidRDefault="00144D8F" w:rsidP="00144D8F">
      <w:pPr>
        <w:ind w:firstLine="720"/>
        <w:rPr>
          <w:rFonts w:ascii="Trebuchet MS" w:hAnsi="Trebuchet MS" w:cs="Arial"/>
          <w:sz w:val="16"/>
          <w:szCs w:val="16"/>
        </w:rPr>
      </w:pPr>
    </w:p>
    <w:p w:rsidR="0090265B" w:rsidRPr="009601DE" w:rsidRDefault="0090265B" w:rsidP="0090265B">
      <w:pPr>
        <w:rPr>
          <w:u w:val="thick" w:color="33CCCC"/>
        </w:rPr>
      </w:pPr>
      <w:r w:rsidRPr="009601DE">
        <w:rPr>
          <w:rStyle w:val="Strong"/>
          <w:rFonts w:ascii="Trebuchet MS" w:hAnsi="Trebuchet MS" w:cs="Arial"/>
          <w:color w:val="333333"/>
        </w:rPr>
        <w:sym w:font="Webdings" w:char="0091"/>
      </w:r>
      <w:r w:rsidRPr="009601DE">
        <w:rPr>
          <w:rStyle w:val="Strong"/>
          <w:rFonts w:ascii="Trebuchet MS" w:hAnsi="Trebuchet MS" w:cs="Arial"/>
          <w:color w:val="333333"/>
        </w:rPr>
        <w:tab/>
      </w:r>
      <w:r w:rsidRPr="009601DE">
        <w:rPr>
          <w:rStyle w:val="Strong"/>
          <w:rFonts w:ascii="Trebuchet MS" w:hAnsi="Trebuchet MS" w:cs="Arial"/>
          <w:color w:val="800080"/>
          <w:u w:val="thick" w:color="33CCCC"/>
        </w:rPr>
        <w:t>Childcare Fund</w:t>
      </w:r>
    </w:p>
    <w:p w:rsidR="0090265B" w:rsidRPr="009601DE" w:rsidRDefault="0090265B" w:rsidP="0090265B">
      <w:pPr>
        <w:ind w:left="720"/>
        <w:jc w:val="both"/>
        <w:rPr>
          <w:rFonts w:ascii="Trebuchet MS" w:hAnsi="Trebuchet MS" w:cs="Arial"/>
        </w:rPr>
      </w:pPr>
      <w:r w:rsidRPr="009601DE">
        <w:rPr>
          <w:rFonts w:ascii="Trebuchet MS" w:hAnsi="Trebuchet MS" w:cs="Arial"/>
        </w:rPr>
        <w:t xml:space="preserve">Assistance with childcare costs is available to all students.  Please note that assistance will only be given if you are using a registered childcare provider and may not be paid in full.  </w:t>
      </w:r>
    </w:p>
    <w:p w:rsidR="0090265B" w:rsidRPr="00DD5C9F" w:rsidRDefault="0090265B" w:rsidP="0090265B">
      <w:pPr>
        <w:rPr>
          <w:rFonts w:ascii="Trebuchet MS" w:hAnsi="Trebuchet MS" w:cs="Arial"/>
          <w:sz w:val="16"/>
          <w:szCs w:val="16"/>
        </w:rPr>
      </w:pPr>
    </w:p>
    <w:p w:rsidR="0090265B" w:rsidRPr="009601DE" w:rsidRDefault="0090265B" w:rsidP="0090265B">
      <w:pPr>
        <w:rPr>
          <w:rFonts w:ascii="Trebuchet MS" w:hAnsi="Trebuchet MS" w:cs="Arial"/>
          <w:u w:val="thick" w:color="33CCCC"/>
        </w:rPr>
      </w:pPr>
      <w:r w:rsidRPr="009601DE">
        <w:rPr>
          <w:rStyle w:val="Strong"/>
          <w:rFonts w:ascii="Trebuchet MS" w:hAnsi="Trebuchet MS" w:cs="Arial"/>
          <w:color w:val="333333"/>
        </w:rPr>
        <w:sym w:font="Webdings" w:char="0091"/>
      </w:r>
      <w:r w:rsidRPr="009601DE">
        <w:rPr>
          <w:rStyle w:val="Strong"/>
          <w:rFonts w:ascii="Trebuchet MS" w:hAnsi="Trebuchet MS" w:cs="Arial"/>
          <w:color w:val="333333"/>
        </w:rPr>
        <w:tab/>
      </w:r>
      <w:r w:rsidR="00DD5C9F">
        <w:rPr>
          <w:rStyle w:val="Strong"/>
          <w:rFonts w:ascii="Trebuchet MS" w:hAnsi="Trebuchet MS" w:cs="Arial"/>
          <w:color w:val="800080"/>
          <w:u w:val="thick" w:color="33CCCC"/>
        </w:rPr>
        <w:t>Housing</w:t>
      </w:r>
      <w:r w:rsidRPr="009601DE">
        <w:rPr>
          <w:rStyle w:val="Strong"/>
          <w:rFonts w:ascii="Trebuchet MS" w:hAnsi="Trebuchet MS" w:cs="Arial"/>
          <w:color w:val="800080"/>
          <w:u w:val="thick" w:color="33CCCC"/>
        </w:rPr>
        <w:t xml:space="preserve"> Fund</w:t>
      </w:r>
    </w:p>
    <w:p w:rsidR="00DD5C9F" w:rsidRDefault="00DD5C9F" w:rsidP="0090265B">
      <w:pPr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 Housing</w:t>
      </w:r>
      <w:r w:rsidR="0090265B" w:rsidRPr="009601DE">
        <w:rPr>
          <w:rFonts w:ascii="Trebuchet MS" w:hAnsi="Trebuchet MS" w:cs="Arial"/>
        </w:rPr>
        <w:t xml:space="preserve"> Fund allows students to apply for help with their rent/mortgage costs; you must have your own permanent accommodation.  Your costs </w:t>
      </w:r>
      <w:r w:rsidR="0090265B" w:rsidRPr="009601DE">
        <w:rPr>
          <w:rFonts w:ascii="Trebuchet MS" w:hAnsi="Trebuchet MS" w:cs="Arial"/>
          <w:i/>
        </w:rPr>
        <w:t>will not</w:t>
      </w:r>
      <w:r w:rsidR="0090265B" w:rsidRPr="009601DE">
        <w:rPr>
          <w:rFonts w:ascii="Trebuchet MS" w:hAnsi="Trebuchet MS" w:cs="Arial"/>
        </w:rPr>
        <w:t xml:space="preserve"> be paid in full. </w:t>
      </w:r>
    </w:p>
    <w:p w:rsidR="0090265B" w:rsidRPr="00DD5C9F" w:rsidRDefault="0090265B" w:rsidP="0090265B">
      <w:pPr>
        <w:ind w:left="720"/>
        <w:jc w:val="both"/>
        <w:rPr>
          <w:rFonts w:ascii="Trebuchet MS" w:hAnsi="Trebuchet MS" w:cs="Arial"/>
          <w:sz w:val="16"/>
          <w:szCs w:val="16"/>
        </w:rPr>
      </w:pPr>
      <w:r w:rsidRPr="009601DE">
        <w:rPr>
          <w:rFonts w:ascii="Trebuchet MS" w:hAnsi="Trebuchet MS" w:cs="Arial"/>
        </w:rPr>
        <w:t xml:space="preserve"> </w:t>
      </w:r>
    </w:p>
    <w:p w:rsidR="00DD5C9F" w:rsidRPr="009601DE" w:rsidRDefault="00DD5C9F" w:rsidP="00DD5C9F">
      <w:pPr>
        <w:rPr>
          <w:rFonts w:ascii="Trebuchet MS" w:hAnsi="Trebuchet MS" w:cs="Arial"/>
          <w:u w:val="thick" w:color="33CCCC"/>
        </w:rPr>
      </w:pPr>
      <w:r w:rsidRPr="009601DE">
        <w:rPr>
          <w:rStyle w:val="Strong"/>
          <w:rFonts w:ascii="Trebuchet MS" w:hAnsi="Trebuchet MS" w:cs="Arial"/>
          <w:color w:val="333333"/>
        </w:rPr>
        <w:sym w:font="Webdings" w:char="0091"/>
      </w:r>
      <w:r w:rsidRPr="009601DE">
        <w:rPr>
          <w:rStyle w:val="Strong"/>
          <w:rFonts w:ascii="Trebuchet MS" w:hAnsi="Trebuchet MS" w:cs="Arial"/>
          <w:color w:val="333333"/>
        </w:rPr>
        <w:tab/>
      </w:r>
      <w:r>
        <w:rPr>
          <w:rStyle w:val="Strong"/>
          <w:rFonts w:ascii="Trebuchet MS" w:hAnsi="Trebuchet MS" w:cs="Arial"/>
          <w:color w:val="800080"/>
          <w:u w:val="thick" w:color="33CCCC"/>
        </w:rPr>
        <w:t>Student Assistance</w:t>
      </w:r>
      <w:r w:rsidRPr="009601DE">
        <w:rPr>
          <w:rStyle w:val="Strong"/>
          <w:rFonts w:ascii="Trebuchet MS" w:hAnsi="Trebuchet MS" w:cs="Arial"/>
          <w:color w:val="800080"/>
          <w:u w:val="thick" w:color="33CCCC"/>
        </w:rPr>
        <w:t xml:space="preserve"> Fund</w:t>
      </w:r>
    </w:p>
    <w:p w:rsidR="00DD5C9F" w:rsidRDefault="00DD5C9F" w:rsidP="00DD5C9F">
      <w:pPr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 Student Assistance Fund</w:t>
      </w:r>
      <w:r w:rsidRPr="009601DE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allows s</w:t>
      </w:r>
      <w:r w:rsidRPr="009601DE">
        <w:rPr>
          <w:rFonts w:ascii="Trebuchet MS" w:hAnsi="Trebuchet MS" w:cs="Arial"/>
        </w:rPr>
        <w:t>tudents to apply for hel</w:t>
      </w:r>
      <w:r>
        <w:rPr>
          <w:rFonts w:ascii="Trebuchet MS" w:hAnsi="Trebuchet MS" w:cs="Arial"/>
        </w:rPr>
        <w:t>p when they find themselves in unexpected financial difficulties and is available all year round</w:t>
      </w:r>
      <w:r w:rsidRPr="009601DE">
        <w:rPr>
          <w:rFonts w:ascii="Trebuchet MS" w:hAnsi="Trebuchet MS" w:cs="Arial"/>
        </w:rPr>
        <w:t>.</w:t>
      </w:r>
    </w:p>
    <w:p w:rsidR="00DD5C9F" w:rsidRPr="00DD5C9F" w:rsidRDefault="00DD5C9F" w:rsidP="00DD5C9F">
      <w:pPr>
        <w:ind w:left="720"/>
        <w:jc w:val="both"/>
        <w:rPr>
          <w:rFonts w:ascii="Trebuchet MS" w:hAnsi="Trebuchet MS" w:cs="Arial"/>
          <w:sz w:val="16"/>
          <w:szCs w:val="16"/>
        </w:rPr>
      </w:pPr>
    </w:p>
    <w:p w:rsidR="00DD5C9F" w:rsidRPr="009601DE" w:rsidRDefault="00DD5C9F" w:rsidP="00DD5C9F">
      <w:pPr>
        <w:rPr>
          <w:rFonts w:ascii="Trebuchet MS" w:hAnsi="Trebuchet MS" w:cs="Arial"/>
          <w:u w:val="thick" w:color="33CCCC"/>
        </w:rPr>
      </w:pPr>
      <w:r w:rsidRPr="009601DE">
        <w:rPr>
          <w:rStyle w:val="Strong"/>
          <w:rFonts w:ascii="Trebuchet MS" w:hAnsi="Trebuchet MS" w:cs="Arial"/>
          <w:color w:val="333333"/>
        </w:rPr>
        <w:sym w:font="Webdings" w:char="0091"/>
      </w:r>
      <w:r w:rsidRPr="009601DE">
        <w:rPr>
          <w:rStyle w:val="Strong"/>
          <w:rFonts w:ascii="Trebuchet MS" w:hAnsi="Trebuchet MS" w:cs="Arial"/>
          <w:color w:val="333333"/>
        </w:rPr>
        <w:tab/>
      </w:r>
      <w:r>
        <w:rPr>
          <w:rStyle w:val="Strong"/>
          <w:rFonts w:ascii="Trebuchet MS" w:hAnsi="Trebuchet MS" w:cs="Arial"/>
          <w:color w:val="800080"/>
          <w:u w:val="thick" w:color="33CCCC"/>
        </w:rPr>
        <w:t>Attendance Requirement &amp; Payments</w:t>
      </w:r>
    </w:p>
    <w:p w:rsidR="00DD5C9F" w:rsidRDefault="00DD5C9F" w:rsidP="00DD5C9F">
      <w:pPr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All funds require 100% attendance for payments to be made.  EMA, FE Bursary and Housing</w:t>
      </w:r>
      <w:r w:rsidR="0050439F">
        <w:rPr>
          <w:rFonts w:ascii="Trebuchet MS" w:hAnsi="Trebuchet MS" w:cs="Arial"/>
        </w:rPr>
        <w:t xml:space="preserve"> Fund</w:t>
      </w:r>
      <w:r>
        <w:rPr>
          <w:rFonts w:ascii="Trebuchet MS" w:hAnsi="Trebuchet MS" w:cs="Arial"/>
        </w:rPr>
        <w:t xml:space="preserve"> Payments are made fortnightly.  Childcare payments are made four weekly and paid direct to the childcare provider.</w:t>
      </w:r>
    </w:p>
    <w:p w:rsidR="009601DE" w:rsidRPr="00DD5C9F" w:rsidRDefault="00DD5C9F" w:rsidP="00DD5C9F">
      <w:pPr>
        <w:ind w:left="720"/>
        <w:jc w:val="both"/>
        <w:rPr>
          <w:rFonts w:ascii="Trebuchet MS" w:hAnsi="Trebuchet MS" w:cs="Arial"/>
          <w:color w:val="333333"/>
          <w:sz w:val="16"/>
          <w:szCs w:val="16"/>
        </w:rPr>
      </w:pPr>
      <w:r w:rsidRPr="009601DE">
        <w:rPr>
          <w:rFonts w:ascii="Trebuchet MS" w:hAnsi="Trebuchet MS" w:cs="Arial"/>
        </w:rPr>
        <w:t xml:space="preserve">  </w:t>
      </w:r>
    </w:p>
    <w:p w:rsidR="00144D8F" w:rsidRDefault="00144D8F" w:rsidP="00144D8F">
      <w:pPr>
        <w:jc w:val="both"/>
        <w:rPr>
          <w:rFonts w:ascii="Trebuchet MS" w:hAnsi="Trebuchet MS" w:cs="Arial"/>
          <w:b/>
          <w:color w:val="800080"/>
          <w:u w:val="thick" w:color="33CCCC"/>
        </w:rPr>
      </w:pPr>
      <w:r>
        <w:rPr>
          <w:rFonts w:ascii="Trebuchet MS" w:hAnsi="Trebuchet MS" w:cs="Arial"/>
          <w:b/>
          <w:color w:val="800080"/>
          <w:u w:val="thick" w:color="33CCCC"/>
        </w:rPr>
        <w:t xml:space="preserve">How To </w:t>
      </w:r>
      <w:r w:rsidRPr="00AF5F46">
        <w:rPr>
          <w:rFonts w:ascii="Trebuchet MS" w:hAnsi="Trebuchet MS" w:cs="Arial"/>
          <w:b/>
          <w:color w:val="800080"/>
          <w:u w:val="thick" w:color="33CCCC"/>
        </w:rPr>
        <w:t xml:space="preserve">Contact </w:t>
      </w:r>
      <w:r>
        <w:rPr>
          <w:rFonts w:ascii="Trebuchet MS" w:hAnsi="Trebuchet MS" w:cs="Arial"/>
          <w:b/>
          <w:color w:val="800080"/>
          <w:u w:val="thick" w:color="33CCCC"/>
        </w:rPr>
        <w:t>U</w:t>
      </w:r>
      <w:r w:rsidRPr="00AF5F46">
        <w:rPr>
          <w:rFonts w:ascii="Trebuchet MS" w:hAnsi="Trebuchet MS" w:cs="Arial"/>
          <w:b/>
          <w:color w:val="800080"/>
          <w:u w:val="thick" w:color="33CCCC"/>
        </w:rPr>
        <w:t>s</w:t>
      </w:r>
    </w:p>
    <w:p w:rsidR="00144D8F" w:rsidRPr="00AF5F46" w:rsidRDefault="00144D8F" w:rsidP="00144D8F">
      <w:pPr>
        <w:jc w:val="both"/>
        <w:rPr>
          <w:rFonts w:ascii="Trebuchet MS" w:hAnsi="Trebuchet MS" w:cs="Arial"/>
          <w:color w:val="333333"/>
        </w:rPr>
      </w:pPr>
      <w:r w:rsidRPr="00AF5F46">
        <w:rPr>
          <w:rFonts w:ascii="Trebuchet MS" w:hAnsi="Trebuchet MS" w:cs="Arial"/>
          <w:color w:val="333333"/>
        </w:rPr>
        <w:t>Phone: 0845 3103110</w:t>
      </w:r>
    </w:p>
    <w:p w:rsidR="00603029" w:rsidRDefault="00144D8F" w:rsidP="009601DE">
      <w:pPr>
        <w:jc w:val="both"/>
      </w:pPr>
      <w:r w:rsidRPr="00AF5F46">
        <w:rPr>
          <w:rFonts w:ascii="Trebuchet MS" w:hAnsi="Trebuchet MS" w:cs="Arial"/>
          <w:color w:val="333333"/>
        </w:rPr>
        <w:t xml:space="preserve">Email: </w:t>
      </w:r>
      <w:hyperlink r:id="rId5" w:history="1">
        <w:r w:rsidRPr="00EF71BB">
          <w:rPr>
            <w:rStyle w:val="Hyperlink"/>
            <w:rFonts w:ascii="Trebuchet MS" w:hAnsi="Trebuchet MS" w:cs="Arial"/>
          </w:rPr>
          <w:t>funding@forthvalley.ac.uk</w:t>
        </w:r>
      </w:hyperlink>
    </w:p>
    <w:sectPr w:rsidR="00603029" w:rsidSect="00DD5C9F">
      <w:pgSz w:w="11906" w:h="16838"/>
      <w:pgMar w:top="1440" w:right="153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43"/>
    <w:rsid w:val="000D18C8"/>
    <w:rsid w:val="00144D8F"/>
    <w:rsid w:val="001E57EB"/>
    <w:rsid w:val="003A2AD9"/>
    <w:rsid w:val="003D4584"/>
    <w:rsid w:val="00416CCD"/>
    <w:rsid w:val="00434E5F"/>
    <w:rsid w:val="00453E6A"/>
    <w:rsid w:val="00464C43"/>
    <w:rsid w:val="0050439F"/>
    <w:rsid w:val="00522F04"/>
    <w:rsid w:val="0054713E"/>
    <w:rsid w:val="00553521"/>
    <w:rsid w:val="00564A35"/>
    <w:rsid w:val="005818BE"/>
    <w:rsid w:val="005E0886"/>
    <w:rsid w:val="00603029"/>
    <w:rsid w:val="006158E4"/>
    <w:rsid w:val="006A1951"/>
    <w:rsid w:val="00702D79"/>
    <w:rsid w:val="007D15DC"/>
    <w:rsid w:val="00872ECF"/>
    <w:rsid w:val="00897C40"/>
    <w:rsid w:val="0090044A"/>
    <w:rsid w:val="0090265B"/>
    <w:rsid w:val="00905C14"/>
    <w:rsid w:val="009215DF"/>
    <w:rsid w:val="00925A39"/>
    <w:rsid w:val="00926F4D"/>
    <w:rsid w:val="009601DE"/>
    <w:rsid w:val="00A45888"/>
    <w:rsid w:val="00AF216C"/>
    <w:rsid w:val="00B34A0B"/>
    <w:rsid w:val="00B648FF"/>
    <w:rsid w:val="00B725A0"/>
    <w:rsid w:val="00C1673B"/>
    <w:rsid w:val="00C3762F"/>
    <w:rsid w:val="00D050C7"/>
    <w:rsid w:val="00D35436"/>
    <w:rsid w:val="00DD5C9F"/>
    <w:rsid w:val="00E30117"/>
    <w:rsid w:val="00ED031E"/>
    <w:rsid w:val="00F73531"/>
    <w:rsid w:val="00F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44D8F"/>
    <w:rPr>
      <w:b/>
      <w:bCs/>
    </w:rPr>
  </w:style>
  <w:style w:type="character" w:styleId="Hyperlink">
    <w:name w:val="Hyperlink"/>
    <w:rsid w:val="00144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44D8F"/>
    <w:rPr>
      <w:b/>
      <w:bCs/>
    </w:rPr>
  </w:style>
  <w:style w:type="character" w:styleId="Hyperlink">
    <w:name w:val="Hyperlink"/>
    <w:rsid w:val="00144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ing@forthvalley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9073F112</Template>
  <TotalTime>0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Valley College</Company>
  <LinksUpToDate>false</LinksUpToDate>
  <CharactersWithSpaces>2108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mailto:funding@forthvalley.ac.uk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Forth Valley College</dc:creator>
  <cp:lastModifiedBy>fiona.skiffington</cp:lastModifiedBy>
  <cp:revision>2</cp:revision>
  <dcterms:created xsi:type="dcterms:W3CDTF">2017-01-05T13:54:00Z</dcterms:created>
  <dcterms:modified xsi:type="dcterms:W3CDTF">2017-01-05T13:54:00Z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